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75F" w:rsidRPr="00602F4A" w:rsidRDefault="00602F4A" w:rsidP="00602F4A">
      <w:pPr>
        <w:jc w:val="center"/>
        <w:rPr>
          <w:sz w:val="28"/>
          <w:szCs w:val="28"/>
        </w:rPr>
      </w:pPr>
      <w:bookmarkStart w:id="0" w:name="_GoBack"/>
      <w:bookmarkEnd w:id="0"/>
      <w:r w:rsidRPr="00602F4A">
        <w:rPr>
          <w:sz w:val="28"/>
          <w:szCs w:val="28"/>
        </w:rPr>
        <w:t>XXII Congreso de FLAPAG y III AUPCV</w:t>
      </w:r>
    </w:p>
    <w:p w:rsidR="00602F4A" w:rsidRPr="00602F4A" w:rsidRDefault="00602F4A" w:rsidP="00602F4A">
      <w:pPr>
        <w:jc w:val="center"/>
        <w:rPr>
          <w:sz w:val="28"/>
          <w:szCs w:val="28"/>
        </w:rPr>
      </w:pPr>
      <w:r w:rsidRPr="00602F4A">
        <w:rPr>
          <w:sz w:val="28"/>
          <w:szCs w:val="28"/>
        </w:rPr>
        <w:t>Vínculos: En red. 2 y desenredos</w:t>
      </w:r>
    </w:p>
    <w:p w:rsidR="00602F4A" w:rsidRDefault="00602F4A" w:rsidP="00602F4A">
      <w:pPr>
        <w:jc w:val="center"/>
        <w:rPr>
          <w:sz w:val="28"/>
          <w:szCs w:val="28"/>
        </w:rPr>
      </w:pPr>
      <w:r w:rsidRPr="00602F4A">
        <w:rPr>
          <w:sz w:val="28"/>
          <w:szCs w:val="28"/>
        </w:rPr>
        <w:t>Octubre 2017</w:t>
      </w:r>
      <w:r>
        <w:rPr>
          <w:sz w:val="28"/>
          <w:szCs w:val="28"/>
        </w:rPr>
        <w:t xml:space="preserve">. </w:t>
      </w:r>
      <w:r w:rsidRPr="00602F4A">
        <w:rPr>
          <w:sz w:val="28"/>
          <w:szCs w:val="28"/>
        </w:rPr>
        <w:t>Montevideo, Uruguay.</w:t>
      </w:r>
    </w:p>
    <w:p w:rsidR="00602F4A" w:rsidRDefault="00602F4A" w:rsidP="00602F4A">
      <w:pPr>
        <w:jc w:val="center"/>
        <w:rPr>
          <w:sz w:val="28"/>
          <w:szCs w:val="28"/>
        </w:rPr>
      </w:pPr>
    </w:p>
    <w:p w:rsidR="00602F4A" w:rsidRPr="00A94EEB" w:rsidRDefault="00602F4A" w:rsidP="00602F4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val="es-CR"/>
        </w:rPr>
      </w:pPr>
      <w:r w:rsidRPr="00A94EEB">
        <w:rPr>
          <w:rFonts w:ascii="Times New Roman" w:hAnsi="Times New Roman"/>
          <w:b/>
          <w:sz w:val="24"/>
          <w:szCs w:val="24"/>
          <w:u w:val="single"/>
          <w:lang w:val="es-CR"/>
        </w:rPr>
        <w:t xml:space="preserve">Propuesta de Taller </w:t>
      </w:r>
    </w:p>
    <w:p w:rsidR="00602F4A" w:rsidRPr="00A94EEB" w:rsidRDefault="00602F4A" w:rsidP="00602F4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s-CR"/>
        </w:rPr>
      </w:pPr>
    </w:p>
    <w:p w:rsidR="00602F4A" w:rsidRPr="00A94EEB" w:rsidRDefault="00602F4A" w:rsidP="00602F4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s-CR"/>
        </w:rPr>
      </w:pPr>
    </w:p>
    <w:p w:rsidR="00602F4A" w:rsidRDefault="00602F4A" w:rsidP="00602F4A">
      <w:pPr>
        <w:spacing w:after="0" w:line="480" w:lineRule="auto"/>
        <w:rPr>
          <w:rFonts w:ascii="Times New Roman" w:hAnsi="Times New Roman"/>
          <w:i/>
          <w:sz w:val="24"/>
          <w:szCs w:val="24"/>
        </w:rPr>
      </w:pPr>
      <w:r w:rsidRPr="00B20CFA">
        <w:rPr>
          <w:rFonts w:ascii="Times New Roman" w:hAnsi="Times New Roman"/>
          <w:b/>
          <w:sz w:val="24"/>
          <w:szCs w:val="24"/>
        </w:rPr>
        <w:t>Título</w:t>
      </w:r>
      <w:proofErr w:type="gramStart"/>
      <w:r w:rsidRPr="00B20CFA">
        <w:rPr>
          <w:rFonts w:ascii="Times New Roman" w:hAnsi="Times New Roman"/>
          <w:b/>
          <w:sz w:val="24"/>
          <w:szCs w:val="24"/>
        </w:rPr>
        <w:t>:</w:t>
      </w:r>
      <w:r w:rsidRPr="00963249">
        <w:rPr>
          <w:rFonts w:ascii="Times New Roman" w:hAnsi="Times New Roman"/>
          <w:i/>
          <w:sz w:val="24"/>
          <w:szCs w:val="24"/>
        </w:rPr>
        <w:t>: ¿</w:t>
      </w:r>
      <w:proofErr w:type="gramEnd"/>
      <w:r w:rsidRPr="00963249">
        <w:rPr>
          <w:rFonts w:ascii="Times New Roman" w:hAnsi="Times New Roman"/>
          <w:i/>
          <w:sz w:val="24"/>
          <w:szCs w:val="24"/>
        </w:rPr>
        <w:t xml:space="preserve">Cómo impacta en la familia </w:t>
      </w:r>
      <w:r>
        <w:rPr>
          <w:rFonts w:ascii="Times New Roman" w:hAnsi="Times New Roman"/>
          <w:i/>
          <w:sz w:val="24"/>
          <w:szCs w:val="24"/>
        </w:rPr>
        <w:t xml:space="preserve">el </w:t>
      </w:r>
      <w:r w:rsidRPr="00963249">
        <w:rPr>
          <w:rFonts w:ascii="Times New Roman" w:hAnsi="Times New Roman"/>
          <w:i/>
          <w:sz w:val="24"/>
          <w:szCs w:val="24"/>
        </w:rPr>
        <w:t>abuso sexual</w:t>
      </w:r>
      <w:r w:rsidR="002E29A2">
        <w:rPr>
          <w:rFonts w:ascii="Times New Roman" w:hAnsi="Times New Roman"/>
          <w:i/>
          <w:sz w:val="24"/>
          <w:szCs w:val="24"/>
        </w:rPr>
        <w:t xml:space="preserve"> infantil</w:t>
      </w:r>
      <w:r w:rsidRPr="00963249">
        <w:rPr>
          <w:rFonts w:ascii="Times New Roman" w:hAnsi="Times New Roman"/>
          <w:i/>
          <w:sz w:val="24"/>
          <w:szCs w:val="24"/>
        </w:rPr>
        <w:t xml:space="preserve">?, </w:t>
      </w:r>
    </w:p>
    <w:p w:rsidR="004D748F" w:rsidRDefault="00602F4A" w:rsidP="00602F4A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0D2241">
        <w:rPr>
          <w:rFonts w:ascii="Times New Roman" w:hAnsi="Times New Roman"/>
          <w:b/>
          <w:sz w:val="24"/>
          <w:szCs w:val="24"/>
        </w:rPr>
        <w:t>Responsable</w:t>
      </w:r>
      <w:r>
        <w:rPr>
          <w:rFonts w:ascii="Times New Roman" w:hAnsi="Times New Roman"/>
          <w:sz w:val="24"/>
          <w:szCs w:val="24"/>
        </w:rPr>
        <w:t xml:space="preserve">: Inés Cristina </w:t>
      </w:r>
      <w:proofErr w:type="spellStart"/>
      <w:r>
        <w:rPr>
          <w:rFonts w:ascii="Times New Roman" w:hAnsi="Times New Roman"/>
          <w:sz w:val="24"/>
          <w:szCs w:val="24"/>
        </w:rPr>
        <w:t>Ortalli</w:t>
      </w:r>
      <w:proofErr w:type="spellEnd"/>
    </w:p>
    <w:p w:rsidR="00602F4A" w:rsidRDefault="004D748F" w:rsidP="004D748F">
      <w:pPr>
        <w:spacing w:after="0" w:line="480" w:lineRule="auto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Psicóloga Especialista en Psicología Jurídica. Argentina.</w:t>
      </w:r>
    </w:p>
    <w:p w:rsidR="00602F4A" w:rsidRDefault="00602F4A" w:rsidP="00602F4A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0D2241">
        <w:rPr>
          <w:rFonts w:ascii="Times New Roman" w:hAnsi="Times New Roman"/>
          <w:b/>
          <w:sz w:val="24"/>
          <w:szCs w:val="24"/>
        </w:rPr>
        <w:t>Mail de contacto</w:t>
      </w:r>
      <w:r>
        <w:rPr>
          <w:rFonts w:ascii="Times New Roman" w:hAnsi="Times New Roman"/>
          <w:sz w:val="24"/>
          <w:szCs w:val="24"/>
        </w:rPr>
        <w:t>: inesortalli@gmail.com</w:t>
      </w:r>
    </w:p>
    <w:p w:rsidR="00602F4A" w:rsidRDefault="00602F4A" w:rsidP="00602F4A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B20CFA">
        <w:rPr>
          <w:rFonts w:ascii="Times New Roman" w:hAnsi="Times New Roman"/>
          <w:b/>
          <w:sz w:val="24"/>
          <w:szCs w:val="24"/>
        </w:rPr>
        <w:t>Modalidad:</w:t>
      </w:r>
      <w:r>
        <w:rPr>
          <w:rFonts w:ascii="Times New Roman" w:hAnsi="Times New Roman"/>
          <w:sz w:val="24"/>
          <w:szCs w:val="24"/>
        </w:rPr>
        <w:t xml:space="preserve"> teórico – práctico   90 minutos</w:t>
      </w:r>
    </w:p>
    <w:p w:rsidR="00602F4A" w:rsidRDefault="00602F4A" w:rsidP="00602F4A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B20CFA">
        <w:rPr>
          <w:rFonts w:ascii="Times New Roman" w:hAnsi="Times New Roman"/>
          <w:b/>
          <w:sz w:val="24"/>
          <w:szCs w:val="24"/>
        </w:rPr>
        <w:t>Tema:</w:t>
      </w:r>
      <w:r>
        <w:rPr>
          <w:rFonts w:ascii="Times New Roman" w:hAnsi="Times New Roman"/>
          <w:sz w:val="24"/>
          <w:szCs w:val="24"/>
        </w:rPr>
        <w:t xml:space="preserve"> Abuso sexual infantil – </w:t>
      </w:r>
      <w:proofErr w:type="spellStart"/>
      <w:r>
        <w:rPr>
          <w:rFonts w:ascii="Times New Roman" w:hAnsi="Times New Roman"/>
          <w:sz w:val="24"/>
          <w:szCs w:val="24"/>
        </w:rPr>
        <w:t>Grooming</w:t>
      </w:r>
      <w:proofErr w:type="spellEnd"/>
      <w:r w:rsidR="002C26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en adolescentes.</w:t>
      </w:r>
    </w:p>
    <w:p w:rsidR="002E29A2" w:rsidRDefault="002E29A2" w:rsidP="00602F4A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</w:p>
    <w:p w:rsidR="00602F4A" w:rsidRDefault="00602F4A" w:rsidP="00602F4A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A94EEB">
        <w:rPr>
          <w:rFonts w:ascii="Times New Roman" w:hAnsi="Times New Roman"/>
          <w:b/>
          <w:sz w:val="24"/>
          <w:szCs w:val="24"/>
        </w:rPr>
        <w:t>Contenidos a desarrollar</w:t>
      </w:r>
      <w:r>
        <w:rPr>
          <w:rFonts w:ascii="Times New Roman" w:hAnsi="Times New Roman"/>
          <w:sz w:val="24"/>
          <w:szCs w:val="24"/>
        </w:rPr>
        <w:t>:</w:t>
      </w:r>
    </w:p>
    <w:p w:rsidR="002E29A2" w:rsidRDefault="00602F4A" w:rsidP="00602F4A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Definición</w:t>
      </w:r>
      <w:r w:rsidR="002E29A2">
        <w:rPr>
          <w:rFonts w:ascii="Times New Roman" w:hAnsi="Times New Roman"/>
          <w:sz w:val="24"/>
          <w:szCs w:val="24"/>
        </w:rPr>
        <w:t xml:space="preserve">: ASI, </w:t>
      </w:r>
      <w:proofErr w:type="spellStart"/>
      <w:r w:rsidR="002E29A2">
        <w:rPr>
          <w:rFonts w:ascii="Times New Roman" w:hAnsi="Times New Roman"/>
          <w:sz w:val="24"/>
          <w:szCs w:val="24"/>
        </w:rPr>
        <w:t>Grooming</w:t>
      </w:r>
      <w:proofErr w:type="spellEnd"/>
    </w:p>
    <w:p w:rsidR="002E29A2" w:rsidRDefault="00602F4A" w:rsidP="00602F4A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Indicadores generales y específicos </w:t>
      </w:r>
      <w:r w:rsidR="002E29A2">
        <w:rPr>
          <w:rFonts w:ascii="Times New Roman" w:hAnsi="Times New Roman"/>
          <w:sz w:val="24"/>
          <w:szCs w:val="24"/>
        </w:rPr>
        <w:t xml:space="preserve">del abuso sexual infantil. </w:t>
      </w:r>
    </w:p>
    <w:p w:rsidR="002E29A2" w:rsidRDefault="002E29A2" w:rsidP="00602F4A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Incidencias de la tecnología.</w:t>
      </w:r>
    </w:p>
    <w:p w:rsidR="00602F4A" w:rsidRDefault="00602F4A" w:rsidP="00602F4A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denuncia.</w:t>
      </w:r>
    </w:p>
    <w:p w:rsidR="002E29A2" w:rsidRDefault="00602F4A" w:rsidP="00602F4A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Planificación de la estrategia de abordaje teniendo en cuenta el contexto familiar específico</w:t>
      </w:r>
      <w:r w:rsidR="002E29A2">
        <w:rPr>
          <w:rFonts w:ascii="Times New Roman" w:hAnsi="Times New Roman"/>
          <w:sz w:val="24"/>
          <w:szCs w:val="24"/>
        </w:rPr>
        <w:t xml:space="preserve"> en que se devela.</w:t>
      </w:r>
    </w:p>
    <w:p w:rsidR="00602F4A" w:rsidRDefault="00602F4A" w:rsidP="00602F4A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</w:p>
    <w:p w:rsidR="00602F4A" w:rsidRPr="00B20CFA" w:rsidRDefault="00602F4A" w:rsidP="00602F4A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Espacio de </w:t>
      </w:r>
      <w:r w:rsidRPr="00B20CFA">
        <w:rPr>
          <w:rFonts w:ascii="Times New Roman" w:hAnsi="Times New Roman"/>
          <w:b/>
          <w:sz w:val="24"/>
          <w:szCs w:val="24"/>
        </w:rPr>
        <w:t>Taller:</w:t>
      </w:r>
    </w:p>
    <w:p w:rsidR="00602F4A" w:rsidRDefault="002E29A2" w:rsidP="00602F4A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  llevará</w:t>
      </w:r>
      <w:r w:rsidR="00602F4A">
        <w:rPr>
          <w:rFonts w:ascii="Times New Roman" w:hAnsi="Times New Roman"/>
          <w:sz w:val="24"/>
          <w:szCs w:val="24"/>
        </w:rPr>
        <w:t xml:space="preserve"> a cabo mediante </w:t>
      </w:r>
      <w:r>
        <w:rPr>
          <w:rFonts w:ascii="Times New Roman" w:hAnsi="Times New Roman"/>
          <w:sz w:val="24"/>
          <w:szCs w:val="24"/>
        </w:rPr>
        <w:t xml:space="preserve">un breve resumen fílmico de la película </w:t>
      </w:r>
      <w:r w:rsidR="002C266D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TRUST</w:t>
      </w:r>
      <w:r w:rsidR="002C266D">
        <w:rPr>
          <w:rFonts w:ascii="Times New Roman" w:hAnsi="Times New Roman"/>
          <w:sz w:val="24"/>
          <w:szCs w:val="24"/>
        </w:rPr>
        <w:t>”,</w:t>
      </w:r>
      <w:r>
        <w:rPr>
          <w:rFonts w:ascii="Times New Roman" w:hAnsi="Times New Roman"/>
          <w:sz w:val="24"/>
          <w:szCs w:val="24"/>
        </w:rPr>
        <w:t xml:space="preserve"> </w:t>
      </w:r>
      <w:r w:rsidR="00602F4A">
        <w:rPr>
          <w:rFonts w:ascii="Times New Roman" w:hAnsi="Times New Roman"/>
          <w:sz w:val="24"/>
          <w:szCs w:val="24"/>
        </w:rPr>
        <w:t>el estudio</w:t>
      </w:r>
      <w:r>
        <w:rPr>
          <w:rFonts w:ascii="Times New Roman" w:hAnsi="Times New Roman"/>
          <w:sz w:val="24"/>
          <w:szCs w:val="24"/>
        </w:rPr>
        <w:t>, repercusiones y</w:t>
      </w:r>
      <w:r w:rsidR="00602F4A"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istintas situaciones que atrav</w:t>
      </w:r>
      <w:r w:rsidR="00602F4A">
        <w:rPr>
          <w:rFonts w:ascii="Times New Roman" w:hAnsi="Times New Roman"/>
          <w:sz w:val="24"/>
          <w:szCs w:val="24"/>
        </w:rPr>
        <w:t>esa</w:t>
      </w:r>
      <w:r>
        <w:rPr>
          <w:rFonts w:ascii="Times New Roman" w:hAnsi="Times New Roman"/>
          <w:sz w:val="24"/>
          <w:szCs w:val="24"/>
        </w:rPr>
        <w:t>rál</w:t>
      </w:r>
      <w:r w:rsidR="00602F4A">
        <w:rPr>
          <w:rFonts w:ascii="Times New Roman" w:hAnsi="Times New Roman"/>
          <w:sz w:val="24"/>
          <w:szCs w:val="24"/>
        </w:rPr>
        <w:t xml:space="preserve">a familia a partir </w:t>
      </w:r>
      <w:r>
        <w:rPr>
          <w:rFonts w:ascii="Times New Roman" w:hAnsi="Times New Roman"/>
          <w:sz w:val="24"/>
          <w:szCs w:val="24"/>
        </w:rPr>
        <w:t xml:space="preserve">del develamiento de la </w:t>
      </w:r>
      <w:r>
        <w:rPr>
          <w:rFonts w:ascii="Times New Roman" w:hAnsi="Times New Roman"/>
          <w:sz w:val="24"/>
          <w:szCs w:val="24"/>
        </w:rPr>
        <w:lastRenderedPageBreak/>
        <w:t>situación abusiva</w:t>
      </w:r>
      <w:r w:rsidR="00602F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El actuar de los distintas instituciones. La importancia de poder trabajar e</w:t>
      </w:r>
      <w:r w:rsidR="002C266D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red.</w:t>
      </w:r>
    </w:p>
    <w:p w:rsidR="00602F4A" w:rsidRDefault="00602F4A" w:rsidP="00602F4A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Para ello</w:t>
      </w:r>
      <w:r w:rsidR="002E29A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se pondrá énfasis en cómo planificar la mejor intervención en medio de  la crisis desencadenada entre los diferentes miembros </w:t>
      </w:r>
      <w:r w:rsidR="002E29A2">
        <w:rPr>
          <w:rFonts w:ascii="Times New Roman" w:hAnsi="Times New Roman"/>
          <w:sz w:val="24"/>
          <w:szCs w:val="24"/>
        </w:rPr>
        <w:t>de la</w:t>
      </w:r>
      <w:r>
        <w:rPr>
          <w:rFonts w:ascii="Times New Roman" w:hAnsi="Times New Roman"/>
          <w:sz w:val="24"/>
          <w:szCs w:val="24"/>
        </w:rPr>
        <w:t xml:space="preserve"> familia a partir de la noticia</w:t>
      </w:r>
      <w:r w:rsidR="002E29A2">
        <w:rPr>
          <w:rFonts w:ascii="Times New Roman" w:hAnsi="Times New Roman"/>
          <w:sz w:val="24"/>
          <w:szCs w:val="24"/>
        </w:rPr>
        <w:t>. R</w:t>
      </w:r>
      <w:r>
        <w:rPr>
          <w:rFonts w:ascii="Times New Roman" w:hAnsi="Times New Roman"/>
          <w:sz w:val="24"/>
          <w:szCs w:val="24"/>
        </w:rPr>
        <w:t>epercusiones en las diferentes esferas de la vida cotidiana.   ¿Cómo reinsertarse luego socialmente?</w:t>
      </w:r>
    </w:p>
    <w:p w:rsidR="00602F4A" w:rsidRPr="00B20CFA" w:rsidRDefault="00602F4A" w:rsidP="00602F4A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B20CFA">
        <w:rPr>
          <w:rFonts w:ascii="Times New Roman" w:hAnsi="Times New Roman"/>
          <w:b/>
          <w:sz w:val="24"/>
          <w:szCs w:val="24"/>
        </w:rPr>
        <w:t>Finalización:</w:t>
      </w:r>
    </w:p>
    <w:p w:rsidR="00602F4A" w:rsidRPr="00557C31" w:rsidRDefault="00602F4A" w:rsidP="00602F4A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 trabajará </w:t>
      </w:r>
      <w:r w:rsidR="002E29A2">
        <w:rPr>
          <w:rFonts w:ascii="Times New Roman" w:hAnsi="Times New Roman"/>
          <w:sz w:val="24"/>
          <w:szCs w:val="24"/>
        </w:rPr>
        <w:t xml:space="preserve">en  forma conjunta </w:t>
      </w:r>
      <w:r>
        <w:rPr>
          <w:rFonts w:ascii="Times New Roman" w:hAnsi="Times New Roman"/>
          <w:sz w:val="24"/>
          <w:szCs w:val="24"/>
        </w:rPr>
        <w:t>en la búsqueda de  pautas que ayuden a inter</w:t>
      </w:r>
      <w:r w:rsidR="002E29A2">
        <w:rPr>
          <w:rFonts w:ascii="Times New Roman" w:hAnsi="Times New Roman"/>
          <w:sz w:val="24"/>
          <w:szCs w:val="24"/>
        </w:rPr>
        <w:t>venir de un</w:t>
      </w:r>
      <w:r>
        <w:rPr>
          <w:rFonts w:ascii="Times New Roman" w:hAnsi="Times New Roman"/>
          <w:sz w:val="24"/>
          <w:szCs w:val="24"/>
        </w:rPr>
        <w:t>a manera más efectiva y menos disruptiva posible en situaciones de este tipo.</w:t>
      </w:r>
    </w:p>
    <w:p w:rsidR="00602F4A" w:rsidRPr="00602F4A" w:rsidRDefault="00602F4A" w:rsidP="00602F4A">
      <w:pPr>
        <w:rPr>
          <w:sz w:val="28"/>
          <w:szCs w:val="28"/>
        </w:rPr>
      </w:pPr>
    </w:p>
    <w:p w:rsidR="00602F4A" w:rsidRDefault="00602F4A"/>
    <w:p w:rsidR="00602F4A" w:rsidRDefault="00602F4A"/>
    <w:sectPr w:rsidR="00602F4A" w:rsidSect="00E576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F4A"/>
    <w:rsid w:val="002C266D"/>
    <w:rsid w:val="002E29A2"/>
    <w:rsid w:val="004D748F"/>
    <w:rsid w:val="005C51A1"/>
    <w:rsid w:val="00602F4A"/>
    <w:rsid w:val="00B5102F"/>
    <w:rsid w:val="00C3575F"/>
    <w:rsid w:val="00E5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C7BBF-C057-46F3-9243-1278AAFAE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6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1238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Ortalli</dc:creator>
  <cp:keywords/>
  <dc:description/>
  <cp:lastModifiedBy>Gabriela Montado</cp:lastModifiedBy>
  <cp:revision>2</cp:revision>
  <dcterms:created xsi:type="dcterms:W3CDTF">2017-05-31T18:11:00Z</dcterms:created>
  <dcterms:modified xsi:type="dcterms:W3CDTF">2017-05-31T18:11:00Z</dcterms:modified>
</cp:coreProperties>
</file>